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154" w:rsidRDefault="00565446">
      <w:pPr>
        <w:rPr>
          <w:rFonts w:ascii="Arial" w:hAnsi="Arial" w:cs="Arial"/>
          <w:b/>
        </w:rPr>
      </w:pPr>
      <w:r w:rsidRPr="00565446">
        <w:rPr>
          <w:rFonts w:ascii="Arial" w:hAnsi="Arial" w:cs="Arial"/>
          <w:b/>
        </w:rPr>
        <w:t>EU-Verordnung zur Lebensmittelkennzeichnung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58"/>
        <w:gridCol w:w="6030"/>
      </w:tblGrid>
      <w:tr w:rsidR="00565446" w:rsidTr="00E272FE">
        <w:tc>
          <w:tcPr>
            <w:tcW w:w="3258" w:type="dxa"/>
            <w:shd w:val="clear" w:color="auto" w:fill="F2F2F2" w:themeFill="background1" w:themeFillShade="F2"/>
          </w:tcPr>
          <w:p w:rsidR="00565446" w:rsidRDefault="00565446" w:rsidP="00E272FE">
            <w:pPr>
              <w:spacing w:before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PZN</w:t>
            </w:r>
          </w:p>
        </w:tc>
        <w:tc>
          <w:tcPr>
            <w:tcW w:w="6030" w:type="dxa"/>
            <w:shd w:val="clear" w:color="auto" w:fill="F2F2F2" w:themeFill="background1" w:themeFillShade="F2"/>
          </w:tcPr>
          <w:p w:rsidR="00565446" w:rsidRDefault="00565446" w:rsidP="00E272FE">
            <w:pPr>
              <w:spacing w:before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Produktbezeichnungen</w:t>
            </w:r>
          </w:p>
        </w:tc>
      </w:tr>
      <w:tr w:rsidR="00565446" w:rsidRPr="00565446" w:rsidTr="00E272FE">
        <w:tc>
          <w:tcPr>
            <w:tcW w:w="3258" w:type="dxa"/>
          </w:tcPr>
          <w:p w:rsidR="00565446" w:rsidRPr="00565446" w:rsidRDefault="00401CDE" w:rsidP="00E272FE">
            <w:pPr>
              <w:spacing w:before="60"/>
              <w:rPr>
                <w:rFonts w:ascii="Arial" w:hAnsi="Arial" w:cs="Arial"/>
              </w:rPr>
            </w:pPr>
            <w:r w:rsidRPr="00401CDE">
              <w:rPr>
                <w:rFonts w:ascii="Arial" w:hAnsi="Arial" w:cs="Arial"/>
              </w:rPr>
              <w:t>11349823</w:t>
            </w:r>
          </w:p>
        </w:tc>
        <w:tc>
          <w:tcPr>
            <w:tcW w:w="6030" w:type="dxa"/>
          </w:tcPr>
          <w:p w:rsidR="00565446" w:rsidRPr="00565446" w:rsidRDefault="00401CDE" w:rsidP="00401CDE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GALACORDIN </w:t>
            </w:r>
            <w:proofErr w:type="spellStart"/>
            <w:r>
              <w:rPr>
                <w:rFonts w:ascii="Arial" w:hAnsi="Arial" w:cs="Arial"/>
              </w:rPr>
              <w:t>complex</w:t>
            </w:r>
            <w:proofErr w:type="spellEnd"/>
            <w:r>
              <w:rPr>
                <w:rFonts w:ascii="Arial" w:hAnsi="Arial" w:cs="Arial"/>
              </w:rPr>
              <w:t xml:space="preserve"> Omega-3</w:t>
            </w:r>
          </w:p>
        </w:tc>
      </w:tr>
    </w:tbl>
    <w:p w:rsidR="00565446" w:rsidRPr="00565446" w:rsidRDefault="007061C5" w:rsidP="00E272FE">
      <w:pPr>
        <w:spacing w:before="6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89"/>
        <w:gridCol w:w="6199"/>
      </w:tblGrid>
      <w:tr w:rsidR="00565446" w:rsidRPr="00565446" w:rsidTr="00401CDE">
        <w:tc>
          <w:tcPr>
            <w:tcW w:w="2296" w:type="dxa"/>
            <w:shd w:val="clear" w:color="auto" w:fill="F2F2F2" w:themeFill="background1" w:themeFillShade="F2"/>
          </w:tcPr>
          <w:p w:rsidR="00565446" w:rsidRPr="000F1192" w:rsidRDefault="00565446" w:rsidP="00E272FE">
            <w:pPr>
              <w:spacing w:before="60"/>
              <w:rPr>
                <w:rFonts w:ascii="Arial" w:hAnsi="Arial" w:cs="Arial"/>
                <w:b/>
              </w:rPr>
            </w:pPr>
            <w:r w:rsidRPr="000F1192">
              <w:rPr>
                <w:rFonts w:ascii="Arial" w:hAnsi="Arial" w:cs="Arial"/>
                <w:b/>
              </w:rPr>
              <w:t>Kriterien</w:t>
            </w:r>
          </w:p>
        </w:tc>
        <w:tc>
          <w:tcPr>
            <w:tcW w:w="6992" w:type="dxa"/>
            <w:shd w:val="clear" w:color="auto" w:fill="F2F2F2" w:themeFill="background1" w:themeFillShade="F2"/>
          </w:tcPr>
          <w:p w:rsidR="00565446" w:rsidRPr="00565446" w:rsidRDefault="00565446" w:rsidP="00E272FE">
            <w:pPr>
              <w:spacing w:before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Produktkriterien</w:t>
            </w:r>
          </w:p>
        </w:tc>
      </w:tr>
      <w:tr w:rsidR="00565446" w:rsidRPr="00565446" w:rsidTr="00401CDE">
        <w:tc>
          <w:tcPr>
            <w:tcW w:w="2296" w:type="dxa"/>
          </w:tcPr>
          <w:p w:rsidR="000F1192" w:rsidRPr="000F1192" w:rsidRDefault="000F1192" w:rsidP="00E272FE">
            <w:pPr>
              <w:spacing w:before="60"/>
              <w:rPr>
                <w:rFonts w:ascii="Arial" w:hAnsi="Arial" w:cs="Arial"/>
                <w:b/>
              </w:rPr>
            </w:pPr>
            <w:r w:rsidRPr="000F1192">
              <w:rPr>
                <w:rFonts w:ascii="Arial" w:hAnsi="Arial" w:cs="Arial"/>
                <w:b/>
              </w:rPr>
              <w:t>Bezeichnung des</w:t>
            </w:r>
          </w:p>
          <w:p w:rsidR="000F1192" w:rsidRPr="000F1192" w:rsidRDefault="000F1192" w:rsidP="00E272FE">
            <w:pPr>
              <w:spacing w:before="60"/>
              <w:rPr>
                <w:rFonts w:ascii="Arial" w:hAnsi="Arial" w:cs="Arial"/>
                <w:b/>
              </w:rPr>
            </w:pPr>
            <w:r w:rsidRPr="000F1192">
              <w:rPr>
                <w:rFonts w:ascii="Arial" w:hAnsi="Arial" w:cs="Arial"/>
                <w:b/>
              </w:rPr>
              <w:t>Lebensmittels (aus</w:t>
            </w:r>
          </w:p>
          <w:p w:rsidR="00565446" w:rsidRPr="000F1192" w:rsidRDefault="000F1192" w:rsidP="00E272FE">
            <w:pPr>
              <w:spacing w:before="60"/>
              <w:rPr>
                <w:rFonts w:ascii="Arial" w:hAnsi="Arial" w:cs="Arial"/>
                <w:b/>
              </w:rPr>
            </w:pPr>
            <w:r w:rsidRPr="000F1192">
              <w:rPr>
                <w:rFonts w:ascii="Arial" w:hAnsi="Arial" w:cs="Arial"/>
                <w:b/>
              </w:rPr>
              <w:t>rechtlicher Sicht)</w:t>
            </w:r>
          </w:p>
        </w:tc>
        <w:tc>
          <w:tcPr>
            <w:tcW w:w="6992" w:type="dxa"/>
          </w:tcPr>
          <w:p w:rsidR="00565446" w:rsidRPr="00565446" w:rsidRDefault="007061C5" w:rsidP="00401CDE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Nahrungsergänzungsmittel</w:t>
            </w:r>
          </w:p>
        </w:tc>
      </w:tr>
      <w:tr w:rsidR="00565446" w:rsidRPr="007061C5" w:rsidTr="00401CDE">
        <w:tc>
          <w:tcPr>
            <w:tcW w:w="2296" w:type="dxa"/>
          </w:tcPr>
          <w:p w:rsidR="00565446" w:rsidRPr="000F1192" w:rsidRDefault="000F1192" w:rsidP="00E272FE">
            <w:pPr>
              <w:spacing w:before="60"/>
              <w:rPr>
                <w:rFonts w:ascii="Arial" w:hAnsi="Arial" w:cs="Arial"/>
                <w:b/>
              </w:rPr>
            </w:pPr>
            <w:r w:rsidRPr="000F1192">
              <w:rPr>
                <w:rFonts w:ascii="Arial" w:hAnsi="Arial" w:cs="Arial"/>
                <w:b/>
              </w:rPr>
              <w:t>Zutatenverzeichnis</w:t>
            </w:r>
          </w:p>
        </w:tc>
        <w:tc>
          <w:tcPr>
            <w:tcW w:w="6992" w:type="dxa"/>
          </w:tcPr>
          <w:p w:rsidR="00401CDE" w:rsidRPr="00401CDE" w:rsidRDefault="00401CDE" w:rsidP="00401CDE">
            <w:pPr>
              <w:rPr>
                <w:rFonts w:ascii="Arial" w:eastAsia="Times New Roman" w:hAnsi="Arial" w:cs="Arial"/>
                <w:lang w:eastAsia="de-DE"/>
              </w:rPr>
            </w:pPr>
            <w:r w:rsidRPr="00401CDE">
              <w:rPr>
                <w:rFonts w:ascii="Arial" w:eastAsia="Times New Roman" w:hAnsi="Arial" w:cs="Arial"/>
                <w:b/>
                <w:bCs/>
                <w:lang w:eastAsia="de-DE"/>
              </w:rPr>
              <w:t>Zutaten Tablette</w:t>
            </w:r>
            <w:r w:rsidRPr="00401CDE">
              <w:rPr>
                <w:rFonts w:ascii="Arial" w:eastAsia="Times New Roman" w:hAnsi="Arial" w:cs="Arial"/>
                <w:lang w:eastAsia="de-DE"/>
              </w:rPr>
              <w:t xml:space="preserve">: Magnesiumsalze der </w:t>
            </w:r>
            <w:proofErr w:type="spellStart"/>
            <w:r w:rsidRPr="00401CDE">
              <w:rPr>
                <w:rFonts w:ascii="Arial" w:eastAsia="Times New Roman" w:hAnsi="Arial" w:cs="Arial"/>
                <w:lang w:eastAsia="de-DE"/>
              </w:rPr>
              <w:t>Citronensäure</w:t>
            </w:r>
            <w:proofErr w:type="spellEnd"/>
            <w:r w:rsidRPr="00401CDE">
              <w:rPr>
                <w:rFonts w:ascii="Arial" w:eastAsia="Times New Roman" w:hAnsi="Arial" w:cs="Arial"/>
                <w:lang w:eastAsia="de-DE"/>
              </w:rPr>
              <w:t xml:space="preserve"> (Magnesium-</w:t>
            </w:r>
            <w:proofErr w:type="spellStart"/>
            <w:r w:rsidRPr="00401CDE">
              <w:rPr>
                <w:rFonts w:ascii="Arial" w:eastAsia="Times New Roman" w:hAnsi="Arial" w:cs="Arial"/>
                <w:lang w:eastAsia="de-DE"/>
              </w:rPr>
              <w:t>Dicitrat</w:t>
            </w:r>
            <w:proofErr w:type="spellEnd"/>
            <w:r w:rsidRPr="00401CDE">
              <w:rPr>
                <w:rFonts w:ascii="Arial" w:eastAsia="Times New Roman" w:hAnsi="Arial" w:cs="Arial"/>
                <w:lang w:eastAsia="de-DE"/>
              </w:rPr>
              <w:t xml:space="preserve">), </w:t>
            </w:r>
            <w:r w:rsidRPr="00401CDE">
              <w:rPr>
                <w:rFonts w:ascii="Arial" w:eastAsia="Times New Roman" w:hAnsi="Arial" w:cs="Arial"/>
                <w:b/>
                <w:bCs/>
                <w:u w:val="single"/>
                <w:lang w:eastAsia="de-DE"/>
              </w:rPr>
              <w:t>Laktose</w:t>
            </w:r>
            <w:r w:rsidRPr="00401CDE">
              <w:rPr>
                <w:rFonts w:ascii="Arial" w:eastAsia="Times New Roman" w:hAnsi="Arial" w:cs="Arial"/>
                <w:lang w:eastAsia="de-DE"/>
              </w:rPr>
              <w:t xml:space="preserve">, Kaliumchlorid, Saccharose, Füllstoff mikrokristalline Cellulose, Stabilisator </w:t>
            </w:r>
            <w:proofErr w:type="spellStart"/>
            <w:r w:rsidRPr="00401CDE">
              <w:rPr>
                <w:rFonts w:ascii="Arial" w:eastAsia="Times New Roman" w:hAnsi="Arial" w:cs="Arial"/>
                <w:lang w:eastAsia="de-DE"/>
              </w:rPr>
              <w:t>Polyvinylpyrrolidon</w:t>
            </w:r>
            <w:proofErr w:type="spellEnd"/>
            <w:r w:rsidRPr="00401CDE">
              <w:rPr>
                <w:rFonts w:ascii="Arial" w:eastAsia="Times New Roman" w:hAnsi="Arial" w:cs="Arial"/>
                <w:lang w:eastAsia="de-DE"/>
              </w:rPr>
              <w:t xml:space="preserve">, Trennmittel Talkum, Füllstoff vernetzte </w:t>
            </w:r>
            <w:proofErr w:type="spellStart"/>
            <w:r w:rsidRPr="00401CDE">
              <w:rPr>
                <w:rFonts w:ascii="Arial" w:eastAsia="Times New Roman" w:hAnsi="Arial" w:cs="Arial"/>
                <w:lang w:eastAsia="de-DE"/>
              </w:rPr>
              <w:t>Natriumcarboxymethylcellulose</w:t>
            </w:r>
            <w:proofErr w:type="spellEnd"/>
            <w:r w:rsidRPr="00401CDE">
              <w:rPr>
                <w:rFonts w:ascii="Arial" w:eastAsia="Times New Roman" w:hAnsi="Arial" w:cs="Arial"/>
                <w:lang w:eastAsia="de-DE"/>
              </w:rPr>
              <w:t xml:space="preserve">, Feuchthaltemittel Sorbit, Trennmittel Magnesiumsalze der Speisefettsäuren, Stabilisator Gummi </w:t>
            </w:r>
            <w:proofErr w:type="spellStart"/>
            <w:r w:rsidRPr="00401CDE">
              <w:rPr>
                <w:rFonts w:ascii="Arial" w:eastAsia="Times New Roman" w:hAnsi="Arial" w:cs="Arial"/>
                <w:lang w:eastAsia="de-DE"/>
              </w:rPr>
              <w:t>arabicum</w:t>
            </w:r>
            <w:proofErr w:type="spellEnd"/>
            <w:r w:rsidRPr="00401CDE">
              <w:rPr>
                <w:rFonts w:ascii="Arial" w:eastAsia="Times New Roman" w:hAnsi="Arial" w:cs="Arial"/>
                <w:lang w:eastAsia="de-DE"/>
              </w:rPr>
              <w:t xml:space="preserve">, Aroma Vanillin, </w:t>
            </w:r>
            <w:proofErr w:type="spellStart"/>
            <w:r w:rsidRPr="00401CDE">
              <w:rPr>
                <w:rFonts w:ascii="Arial" w:eastAsia="Times New Roman" w:hAnsi="Arial" w:cs="Arial"/>
                <w:lang w:eastAsia="de-DE"/>
              </w:rPr>
              <w:t>Thiamin</w:t>
            </w:r>
            <w:proofErr w:type="spellEnd"/>
            <w:r w:rsidRPr="00401CDE">
              <w:rPr>
                <w:rFonts w:ascii="Arial" w:eastAsia="Times New Roman" w:hAnsi="Arial" w:cs="Arial"/>
                <w:lang w:eastAsia="de-DE"/>
              </w:rPr>
              <w:t>.</w:t>
            </w:r>
          </w:p>
          <w:p w:rsidR="00401CDE" w:rsidRPr="00401CDE" w:rsidRDefault="00401CDE" w:rsidP="00401CDE">
            <w:pPr>
              <w:rPr>
                <w:rFonts w:ascii="Arial" w:eastAsia="Times New Roman" w:hAnsi="Arial" w:cs="Arial"/>
                <w:lang w:eastAsia="de-DE"/>
              </w:rPr>
            </w:pPr>
            <w:r w:rsidRPr="00401CDE">
              <w:rPr>
                <w:rFonts w:ascii="Arial" w:eastAsia="Times New Roman" w:hAnsi="Arial" w:cs="Arial"/>
                <w:lang w:eastAsia="de-DE"/>
              </w:rPr>
              <w:t> </w:t>
            </w:r>
          </w:p>
          <w:p w:rsidR="00EB2D46" w:rsidRPr="00401CDE" w:rsidRDefault="00401CDE" w:rsidP="00401C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01CDE">
              <w:rPr>
                <w:rFonts w:ascii="Arial" w:eastAsia="Times New Roman" w:hAnsi="Arial" w:cs="Arial"/>
                <w:b/>
                <w:bCs/>
                <w:lang w:eastAsia="de-DE"/>
              </w:rPr>
              <w:t>Zutaten Fischölkapsel</w:t>
            </w:r>
            <w:r w:rsidRPr="00401CDE">
              <w:rPr>
                <w:rFonts w:ascii="Arial" w:eastAsia="Times New Roman" w:hAnsi="Arial" w:cs="Arial"/>
                <w:lang w:eastAsia="de-DE"/>
              </w:rPr>
              <w:t xml:space="preserve">: </w:t>
            </w:r>
            <w:r w:rsidRPr="00401CDE">
              <w:rPr>
                <w:rFonts w:ascii="Arial" w:eastAsia="Times New Roman" w:hAnsi="Arial" w:cs="Arial"/>
                <w:b/>
                <w:bCs/>
                <w:u w:val="single"/>
                <w:lang w:eastAsia="de-DE"/>
              </w:rPr>
              <w:t>Fisch</w:t>
            </w:r>
            <w:r w:rsidRPr="00401CDE">
              <w:rPr>
                <w:rFonts w:ascii="Arial" w:eastAsia="Times New Roman" w:hAnsi="Arial" w:cs="Arial"/>
                <w:lang w:eastAsia="de-DE"/>
              </w:rPr>
              <w:t>ölkonzentrat (enthält Omega-3-Fettsäuren (50 %)), Kapselhülle (Gelatine (Rind), Feuchthaltemittel Glycerin, Wasser).</w:t>
            </w:r>
            <w:bookmarkStart w:id="0" w:name="_GoBack"/>
            <w:bookmarkEnd w:id="0"/>
          </w:p>
        </w:tc>
      </w:tr>
      <w:tr w:rsidR="00565446" w:rsidRPr="00565446" w:rsidTr="00401CDE">
        <w:tc>
          <w:tcPr>
            <w:tcW w:w="2296" w:type="dxa"/>
          </w:tcPr>
          <w:p w:rsidR="000F1192" w:rsidRPr="000F1192" w:rsidRDefault="000F1192" w:rsidP="00E272FE">
            <w:pPr>
              <w:spacing w:before="60"/>
              <w:rPr>
                <w:rFonts w:ascii="Arial" w:hAnsi="Arial" w:cs="Arial"/>
                <w:b/>
              </w:rPr>
            </w:pPr>
            <w:r w:rsidRPr="000F1192">
              <w:rPr>
                <w:rFonts w:ascii="Arial" w:hAnsi="Arial" w:cs="Arial"/>
                <w:b/>
              </w:rPr>
              <w:t>Allergene und</w:t>
            </w:r>
          </w:p>
          <w:p w:rsidR="00565446" w:rsidRPr="000F1192" w:rsidRDefault="000F1192" w:rsidP="00E272FE">
            <w:pPr>
              <w:spacing w:before="60"/>
              <w:rPr>
                <w:rFonts w:ascii="Arial" w:hAnsi="Arial" w:cs="Arial"/>
                <w:b/>
              </w:rPr>
            </w:pPr>
            <w:r w:rsidRPr="000F1192">
              <w:rPr>
                <w:rFonts w:ascii="Arial" w:hAnsi="Arial" w:cs="Arial"/>
                <w:b/>
              </w:rPr>
              <w:t>Unverträglichkeiten</w:t>
            </w:r>
          </w:p>
        </w:tc>
        <w:tc>
          <w:tcPr>
            <w:tcW w:w="6992" w:type="dxa"/>
          </w:tcPr>
          <w:p w:rsidR="00565446" w:rsidRPr="00565446" w:rsidRDefault="00401CDE" w:rsidP="00E272FE">
            <w:pPr>
              <w:spacing w:before="60"/>
              <w:rPr>
                <w:rFonts w:ascii="Arial" w:hAnsi="Arial" w:cs="Arial"/>
              </w:rPr>
            </w:pPr>
            <w:r w:rsidRPr="00401CDE">
              <w:rPr>
                <w:rFonts w:ascii="Arial" w:hAnsi="Arial" w:cs="Arial"/>
              </w:rPr>
              <w:t>Laktose</w:t>
            </w:r>
            <w:r>
              <w:rPr>
                <w:rFonts w:ascii="Arial" w:hAnsi="Arial" w:cs="Arial"/>
              </w:rPr>
              <w:t xml:space="preserve">, </w:t>
            </w:r>
            <w:r w:rsidRPr="00401CDE">
              <w:rPr>
                <w:rFonts w:ascii="Arial" w:hAnsi="Arial" w:cs="Arial"/>
              </w:rPr>
              <w:t>Fisch</w:t>
            </w:r>
          </w:p>
        </w:tc>
      </w:tr>
      <w:tr w:rsidR="00565446" w:rsidRPr="00565446" w:rsidTr="00401CDE">
        <w:tc>
          <w:tcPr>
            <w:tcW w:w="2296" w:type="dxa"/>
          </w:tcPr>
          <w:p w:rsidR="00565446" w:rsidRPr="000F1192" w:rsidRDefault="000F1192" w:rsidP="00E272FE">
            <w:pPr>
              <w:spacing w:before="60"/>
              <w:rPr>
                <w:rFonts w:ascii="Arial" w:hAnsi="Arial" w:cs="Arial"/>
                <w:b/>
              </w:rPr>
            </w:pPr>
            <w:r w:rsidRPr="000F1192">
              <w:rPr>
                <w:rFonts w:ascii="Arial" w:hAnsi="Arial" w:cs="Arial"/>
                <w:b/>
              </w:rPr>
              <w:t>Füllmenge</w:t>
            </w:r>
          </w:p>
        </w:tc>
        <w:tc>
          <w:tcPr>
            <w:tcW w:w="6992" w:type="dxa"/>
          </w:tcPr>
          <w:p w:rsidR="00EB2D46" w:rsidRPr="00565446" w:rsidRDefault="00401CDE" w:rsidP="000E7422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Tabletten plus 15 Kapseln</w:t>
            </w:r>
          </w:p>
        </w:tc>
      </w:tr>
      <w:tr w:rsidR="00565446" w:rsidRPr="00565446" w:rsidTr="00401CDE">
        <w:tc>
          <w:tcPr>
            <w:tcW w:w="2296" w:type="dxa"/>
          </w:tcPr>
          <w:p w:rsidR="00565446" w:rsidRPr="000F1192" w:rsidRDefault="000F1192" w:rsidP="00E272FE">
            <w:pPr>
              <w:spacing w:before="60"/>
              <w:rPr>
                <w:rFonts w:ascii="Arial" w:hAnsi="Arial" w:cs="Arial"/>
                <w:b/>
              </w:rPr>
            </w:pPr>
            <w:r w:rsidRPr="000F1192">
              <w:rPr>
                <w:rFonts w:ascii="Arial" w:hAnsi="Arial" w:cs="Arial"/>
                <w:b/>
              </w:rPr>
              <w:t>Menge der Zutaten</w:t>
            </w:r>
          </w:p>
        </w:tc>
        <w:tc>
          <w:tcPr>
            <w:tcW w:w="6992" w:type="dxa"/>
          </w:tcPr>
          <w:p w:rsidR="00EB2D46" w:rsidRPr="00565446" w:rsidRDefault="00401CDE" w:rsidP="00E272FE">
            <w:pPr>
              <w:spacing w:before="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n.a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</w:tr>
      <w:tr w:rsidR="00565446" w:rsidRPr="00565446" w:rsidTr="00401CDE">
        <w:tc>
          <w:tcPr>
            <w:tcW w:w="2296" w:type="dxa"/>
          </w:tcPr>
          <w:p w:rsidR="00565446" w:rsidRPr="000F1192" w:rsidRDefault="000F1192" w:rsidP="00E272FE">
            <w:pPr>
              <w:spacing w:before="60"/>
              <w:rPr>
                <w:rFonts w:ascii="Arial" w:hAnsi="Arial" w:cs="Arial"/>
                <w:b/>
              </w:rPr>
            </w:pPr>
            <w:r w:rsidRPr="000F1192">
              <w:rPr>
                <w:rFonts w:ascii="Arial" w:hAnsi="Arial" w:cs="Arial"/>
                <w:b/>
              </w:rPr>
              <w:t>Lagerhinweise</w:t>
            </w:r>
          </w:p>
        </w:tc>
        <w:tc>
          <w:tcPr>
            <w:tcW w:w="6992" w:type="dxa"/>
          </w:tcPr>
          <w:p w:rsidR="00565446" w:rsidRDefault="00EB2D46" w:rsidP="00EB2D46">
            <w:pPr>
              <w:spacing w:before="60"/>
              <w:rPr>
                <w:rFonts w:ascii="Arial" w:hAnsi="Arial" w:cs="Arial"/>
              </w:rPr>
            </w:pPr>
            <w:r w:rsidRPr="00EB2D46">
              <w:rPr>
                <w:rFonts w:ascii="Arial" w:hAnsi="Arial" w:cs="Arial"/>
              </w:rPr>
              <w:t>Produkt außerhalb der Reichweite von kleinen Kindern lagern.</w:t>
            </w:r>
            <w:r>
              <w:rPr>
                <w:rFonts w:ascii="Arial" w:hAnsi="Arial" w:cs="Arial"/>
              </w:rPr>
              <w:t xml:space="preserve"> </w:t>
            </w:r>
            <w:r w:rsidRPr="00EB2D46">
              <w:rPr>
                <w:rFonts w:ascii="Arial" w:hAnsi="Arial" w:cs="Arial"/>
              </w:rPr>
              <w:t>Kühl, trocken und vor Licht geschützt aufbewahren.</w:t>
            </w:r>
          </w:p>
          <w:p w:rsidR="00EB2D46" w:rsidRPr="00565446" w:rsidRDefault="00EB2D46" w:rsidP="00EB2D46">
            <w:pPr>
              <w:spacing w:before="60"/>
              <w:rPr>
                <w:rFonts w:ascii="Arial" w:hAnsi="Arial" w:cs="Arial"/>
              </w:rPr>
            </w:pPr>
          </w:p>
        </w:tc>
      </w:tr>
      <w:tr w:rsidR="00565446" w:rsidRPr="00565446" w:rsidTr="00401CDE">
        <w:tc>
          <w:tcPr>
            <w:tcW w:w="2296" w:type="dxa"/>
          </w:tcPr>
          <w:p w:rsidR="000F1192" w:rsidRPr="000F1192" w:rsidRDefault="000F1192" w:rsidP="00E272FE">
            <w:pPr>
              <w:spacing w:before="60"/>
              <w:rPr>
                <w:rFonts w:ascii="Arial" w:hAnsi="Arial" w:cs="Arial"/>
                <w:b/>
              </w:rPr>
            </w:pPr>
            <w:r w:rsidRPr="000F1192">
              <w:rPr>
                <w:rFonts w:ascii="Arial" w:hAnsi="Arial" w:cs="Arial"/>
                <w:b/>
              </w:rPr>
              <w:t>Name und Anschrift des</w:t>
            </w:r>
          </w:p>
          <w:p w:rsidR="00565446" w:rsidRPr="000F1192" w:rsidRDefault="000F1192" w:rsidP="00E272FE">
            <w:pPr>
              <w:spacing w:before="60"/>
              <w:rPr>
                <w:rFonts w:ascii="Arial" w:hAnsi="Arial" w:cs="Arial"/>
                <w:b/>
              </w:rPr>
            </w:pPr>
            <w:r w:rsidRPr="000F1192">
              <w:rPr>
                <w:rFonts w:ascii="Arial" w:hAnsi="Arial" w:cs="Arial"/>
                <w:b/>
              </w:rPr>
              <w:t>Lebensmittelunternehmens</w:t>
            </w:r>
          </w:p>
        </w:tc>
        <w:tc>
          <w:tcPr>
            <w:tcW w:w="6992" w:type="dxa"/>
          </w:tcPr>
          <w:p w:rsidR="007E13F2" w:rsidRPr="007E13F2" w:rsidRDefault="007E13F2" w:rsidP="007E13F2">
            <w:pPr>
              <w:spacing w:before="60"/>
              <w:rPr>
                <w:rFonts w:ascii="Arial" w:hAnsi="Arial" w:cs="Arial"/>
              </w:rPr>
            </w:pPr>
            <w:r w:rsidRPr="007E13F2">
              <w:rPr>
                <w:rFonts w:ascii="Arial" w:hAnsi="Arial" w:cs="Arial"/>
              </w:rPr>
              <w:t>Vita Elan Apothekenbedarf GmbH</w:t>
            </w:r>
          </w:p>
          <w:p w:rsidR="007E13F2" w:rsidRPr="007E13F2" w:rsidRDefault="007E13F2" w:rsidP="007E13F2">
            <w:pPr>
              <w:spacing w:before="60"/>
              <w:rPr>
                <w:rFonts w:ascii="Arial" w:hAnsi="Arial" w:cs="Arial"/>
              </w:rPr>
            </w:pPr>
            <w:r w:rsidRPr="007E13F2">
              <w:rPr>
                <w:rFonts w:ascii="Arial" w:hAnsi="Arial" w:cs="Arial"/>
              </w:rPr>
              <w:t>Bahnhofstraße 25</w:t>
            </w:r>
          </w:p>
          <w:p w:rsidR="00EB2D46" w:rsidRPr="00565446" w:rsidRDefault="007E13F2" w:rsidP="007E13F2">
            <w:pPr>
              <w:spacing w:before="60"/>
              <w:rPr>
                <w:rFonts w:ascii="Arial" w:hAnsi="Arial" w:cs="Arial"/>
              </w:rPr>
            </w:pPr>
            <w:r w:rsidRPr="007E13F2">
              <w:rPr>
                <w:rFonts w:ascii="Arial" w:hAnsi="Arial" w:cs="Arial"/>
              </w:rPr>
              <w:t xml:space="preserve">63691 </w:t>
            </w:r>
            <w:proofErr w:type="spellStart"/>
            <w:r w:rsidRPr="007E13F2">
              <w:rPr>
                <w:rFonts w:ascii="Arial" w:hAnsi="Arial" w:cs="Arial"/>
              </w:rPr>
              <w:t>Ranstadt</w:t>
            </w:r>
            <w:proofErr w:type="spellEnd"/>
          </w:p>
        </w:tc>
      </w:tr>
      <w:tr w:rsidR="00565446" w:rsidRPr="00565446" w:rsidTr="00401CDE">
        <w:tc>
          <w:tcPr>
            <w:tcW w:w="2296" w:type="dxa"/>
          </w:tcPr>
          <w:p w:rsidR="000F1192" w:rsidRPr="000F1192" w:rsidRDefault="000F1192" w:rsidP="00E272FE">
            <w:pPr>
              <w:spacing w:before="60"/>
              <w:rPr>
                <w:rFonts w:ascii="Arial" w:hAnsi="Arial" w:cs="Arial"/>
                <w:b/>
              </w:rPr>
            </w:pPr>
            <w:r w:rsidRPr="000F1192">
              <w:rPr>
                <w:rFonts w:ascii="Arial" w:hAnsi="Arial" w:cs="Arial"/>
                <w:b/>
              </w:rPr>
              <w:t>Ursprungsland oder</w:t>
            </w:r>
          </w:p>
          <w:p w:rsidR="00565446" w:rsidRPr="000F1192" w:rsidRDefault="000F1192" w:rsidP="00E272FE">
            <w:pPr>
              <w:spacing w:before="60"/>
              <w:rPr>
                <w:rFonts w:ascii="Arial" w:hAnsi="Arial" w:cs="Arial"/>
                <w:b/>
              </w:rPr>
            </w:pPr>
            <w:r w:rsidRPr="000F1192">
              <w:rPr>
                <w:rFonts w:ascii="Arial" w:hAnsi="Arial" w:cs="Arial"/>
                <w:b/>
              </w:rPr>
              <w:t>Herkunftsort</w:t>
            </w:r>
          </w:p>
        </w:tc>
        <w:tc>
          <w:tcPr>
            <w:tcW w:w="6992" w:type="dxa"/>
          </w:tcPr>
          <w:p w:rsidR="00565446" w:rsidRPr="00565446" w:rsidRDefault="00C829E3" w:rsidP="00E272FE">
            <w:pPr>
              <w:spacing w:before="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n.a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</w:tr>
      <w:tr w:rsidR="00565446" w:rsidRPr="00565446" w:rsidTr="00401CDE">
        <w:tc>
          <w:tcPr>
            <w:tcW w:w="2296" w:type="dxa"/>
          </w:tcPr>
          <w:p w:rsidR="00565446" w:rsidRPr="000F1192" w:rsidRDefault="000F1192" w:rsidP="00E272FE">
            <w:pPr>
              <w:spacing w:before="60"/>
              <w:rPr>
                <w:rFonts w:ascii="Arial" w:hAnsi="Arial" w:cs="Arial"/>
                <w:b/>
              </w:rPr>
            </w:pPr>
            <w:r w:rsidRPr="000F1192">
              <w:rPr>
                <w:rFonts w:ascii="Arial" w:hAnsi="Arial" w:cs="Arial"/>
                <w:b/>
              </w:rPr>
              <w:t>Zubereitungshinweise</w:t>
            </w:r>
          </w:p>
        </w:tc>
        <w:tc>
          <w:tcPr>
            <w:tcW w:w="6992" w:type="dxa"/>
          </w:tcPr>
          <w:p w:rsidR="00EB2D46" w:rsidRPr="00565446" w:rsidRDefault="00E272FE" w:rsidP="00E272FE">
            <w:pPr>
              <w:spacing w:before="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n.a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</w:tr>
      <w:tr w:rsidR="00565446" w:rsidRPr="00565446" w:rsidTr="00401CDE">
        <w:tc>
          <w:tcPr>
            <w:tcW w:w="2296" w:type="dxa"/>
          </w:tcPr>
          <w:p w:rsidR="00565446" w:rsidRPr="000F1192" w:rsidRDefault="000F1192" w:rsidP="00E272FE">
            <w:pPr>
              <w:spacing w:before="60"/>
              <w:rPr>
                <w:rFonts w:ascii="Arial" w:hAnsi="Arial" w:cs="Arial"/>
                <w:b/>
              </w:rPr>
            </w:pPr>
            <w:r w:rsidRPr="000F1192">
              <w:rPr>
                <w:rFonts w:ascii="Arial" w:hAnsi="Arial" w:cs="Arial"/>
                <w:b/>
              </w:rPr>
              <w:t>Alkoholgehalt</w:t>
            </w:r>
          </w:p>
        </w:tc>
        <w:tc>
          <w:tcPr>
            <w:tcW w:w="6992" w:type="dxa"/>
          </w:tcPr>
          <w:p w:rsidR="00EB2D46" w:rsidRPr="00565446" w:rsidRDefault="00EB2D46" w:rsidP="00E272FE">
            <w:pPr>
              <w:spacing w:before="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n.a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</w:tr>
      <w:tr w:rsidR="00401CDE" w:rsidRPr="00565446" w:rsidTr="00154877">
        <w:tc>
          <w:tcPr>
            <w:tcW w:w="9288" w:type="dxa"/>
            <w:gridSpan w:val="2"/>
          </w:tcPr>
          <w:p w:rsidR="00401CDE" w:rsidRPr="000F1192" w:rsidRDefault="00401CDE" w:rsidP="00E272FE">
            <w:pPr>
              <w:spacing w:before="60"/>
              <w:rPr>
                <w:rFonts w:ascii="Arial" w:hAnsi="Arial" w:cs="Arial"/>
                <w:b/>
              </w:rPr>
            </w:pPr>
            <w:r w:rsidRPr="000F1192">
              <w:rPr>
                <w:rFonts w:ascii="Arial" w:hAnsi="Arial" w:cs="Arial"/>
                <w:b/>
              </w:rPr>
              <w:t>Nährwerttabelle</w:t>
            </w:r>
          </w:p>
          <w:tbl>
            <w:tblPr>
              <w:tblW w:w="8852" w:type="dxa"/>
              <w:shd w:val="clear" w:color="auto" w:fill="FFD6D8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96"/>
              <w:gridCol w:w="1581"/>
              <w:gridCol w:w="1403"/>
              <w:gridCol w:w="1879"/>
              <w:gridCol w:w="1193"/>
            </w:tblGrid>
            <w:tr w:rsidR="00401CDE" w:rsidRPr="00401CDE" w:rsidTr="00401CDE">
              <w:tc>
                <w:tcPr>
                  <w:tcW w:w="2796" w:type="dxa"/>
                  <w:tcBorders>
                    <w:right w:val="single" w:sz="6" w:space="0" w:color="FFFFFF"/>
                  </w:tcBorders>
                  <w:shd w:val="clear" w:color="auto" w:fill="EA002A"/>
                  <w:vAlign w:val="bottom"/>
                  <w:hideMark/>
                </w:tcPr>
                <w:p w:rsidR="00401CDE" w:rsidRPr="00401CDE" w:rsidRDefault="00401CDE" w:rsidP="00401C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de-DE"/>
                    </w:rPr>
                  </w:pPr>
                  <w:r w:rsidRPr="00401CDE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de-DE"/>
                    </w:rPr>
                    <w:t>Durchschnittswerte</w:t>
                  </w:r>
                </w:p>
              </w:tc>
              <w:tc>
                <w:tcPr>
                  <w:tcW w:w="0" w:type="auto"/>
                  <w:tcBorders>
                    <w:right w:val="single" w:sz="6" w:space="0" w:color="FFFFFF"/>
                  </w:tcBorders>
                  <w:shd w:val="clear" w:color="auto" w:fill="EA002A"/>
                  <w:vAlign w:val="bottom"/>
                  <w:hideMark/>
                </w:tcPr>
                <w:p w:rsidR="00401CDE" w:rsidRPr="00401CDE" w:rsidRDefault="00401CDE" w:rsidP="00401C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de-DE"/>
                    </w:rPr>
                  </w:pPr>
                  <w:r w:rsidRPr="00401CDE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de-DE"/>
                    </w:rPr>
                    <w:t>pro Tablette</w:t>
                  </w:r>
                </w:p>
              </w:tc>
              <w:tc>
                <w:tcPr>
                  <w:tcW w:w="0" w:type="auto"/>
                  <w:tcBorders>
                    <w:right w:val="single" w:sz="6" w:space="0" w:color="FFFFFF"/>
                  </w:tcBorders>
                  <w:shd w:val="clear" w:color="auto" w:fill="EA002A"/>
                  <w:vAlign w:val="bottom"/>
                  <w:hideMark/>
                </w:tcPr>
                <w:p w:rsidR="00401CDE" w:rsidRPr="00401CDE" w:rsidRDefault="00401CDE" w:rsidP="00401C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de-DE"/>
                    </w:rPr>
                  </w:pPr>
                  <w:r w:rsidRPr="00401CDE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de-DE"/>
                    </w:rPr>
                    <w:t>pro Kapsel</w:t>
                  </w:r>
                </w:p>
              </w:tc>
              <w:tc>
                <w:tcPr>
                  <w:tcW w:w="0" w:type="auto"/>
                  <w:shd w:val="clear" w:color="auto" w:fill="EA002A"/>
                  <w:vAlign w:val="bottom"/>
                  <w:hideMark/>
                </w:tcPr>
                <w:p w:rsidR="00401CDE" w:rsidRPr="00401CDE" w:rsidRDefault="00401CDE" w:rsidP="00401CD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de-DE"/>
                    </w:rPr>
                  </w:pPr>
                  <w:r w:rsidRPr="00401CDE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de-DE"/>
                    </w:rPr>
                    <w:t>4 Tabletten</w:t>
                  </w:r>
                  <w:r w:rsidRPr="00401CDE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de-DE"/>
                    </w:rPr>
                    <w:br/>
                    <w:t>+ 2 Kapseln</w:t>
                  </w:r>
                  <w:r w:rsidRPr="00401CDE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de-DE"/>
                    </w:rPr>
                    <w:br/>
                    <w:t>(Tagesportion)</w:t>
                  </w:r>
                </w:p>
              </w:tc>
              <w:tc>
                <w:tcPr>
                  <w:tcW w:w="0" w:type="auto"/>
                  <w:shd w:val="clear" w:color="auto" w:fill="EA002A"/>
                  <w:vAlign w:val="bottom"/>
                  <w:hideMark/>
                </w:tcPr>
                <w:p w:rsidR="00401CDE" w:rsidRPr="00401CDE" w:rsidRDefault="00401CDE" w:rsidP="00401CD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de-DE"/>
                    </w:rPr>
                  </w:pPr>
                  <w:r w:rsidRPr="00401CDE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de-DE"/>
                    </w:rPr>
                    <w:t>% RDA</w:t>
                  </w:r>
                  <w:r w:rsidRPr="00401CDE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vertAlign w:val="superscript"/>
                      <w:lang w:eastAsia="de-DE"/>
                    </w:rPr>
                    <w:t>1)</w:t>
                  </w:r>
                </w:p>
              </w:tc>
            </w:tr>
            <w:tr w:rsidR="00401CDE" w:rsidRPr="00401CDE" w:rsidTr="00401CDE">
              <w:tc>
                <w:tcPr>
                  <w:tcW w:w="2796" w:type="dxa"/>
                  <w:shd w:val="clear" w:color="auto" w:fill="FFD6D8"/>
                  <w:vAlign w:val="center"/>
                  <w:hideMark/>
                </w:tcPr>
                <w:p w:rsidR="00401CDE" w:rsidRPr="00401CDE" w:rsidRDefault="00401CDE" w:rsidP="00401C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401C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Kalium</w:t>
                  </w:r>
                </w:p>
              </w:tc>
              <w:tc>
                <w:tcPr>
                  <w:tcW w:w="0" w:type="auto"/>
                  <w:shd w:val="clear" w:color="auto" w:fill="FFD6D8"/>
                  <w:vAlign w:val="center"/>
                  <w:hideMark/>
                </w:tcPr>
                <w:p w:rsidR="00401CDE" w:rsidRPr="00401CDE" w:rsidRDefault="00401CDE" w:rsidP="00401CD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401C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80 mg</w:t>
                  </w:r>
                </w:p>
              </w:tc>
              <w:tc>
                <w:tcPr>
                  <w:tcW w:w="0" w:type="auto"/>
                  <w:shd w:val="clear" w:color="auto" w:fill="FFD6D8"/>
                  <w:vAlign w:val="center"/>
                  <w:hideMark/>
                </w:tcPr>
                <w:p w:rsidR="00401CDE" w:rsidRPr="00401CDE" w:rsidRDefault="00401CDE" w:rsidP="00401CD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401C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D6D8"/>
                  <w:vAlign w:val="center"/>
                  <w:hideMark/>
                </w:tcPr>
                <w:p w:rsidR="00401CDE" w:rsidRPr="00401CDE" w:rsidRDefault="00401CDE" w:rsidP="00401CD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401C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320 mg</w:t>
                  </w:r>
                </w:p>
              </w:tc>
              <w:tc>
                <w:tcPr>
                  <w:tcW w:w="0" w:type="auto"/>
                  <w:shd w:val="clear" w:color="auto" w:fill="FFD6D8"/>
                  <w:vAlign w:val="center"/>
                  <w:hideMark/>
                </w:tcPr>
                <w:p w:rsidR="00401CDE" w:rsidRPr="00401CDE" w:rsidRDefault="00401CDE" w:rsidP="00401CD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401C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16</w:t>
                  </w:r>
                </w:p>
              </w:tc>
            </w:tr>
            <w:tr w:rsidR="00401CDE" w:rsidRPr="00401CDE" w:rsidTr="00401CDE">
              <w:tc>
                <w:tcPr>
                  <w:tcW w:w="2796" w:type="dxa"/>
                  <w:shd w:val="clear" w:color="auto" w:fill="FDE5E9"/>
                  <w:vAlign w:val="center"/>
                  <w:hideMark/>
                </w:tcPr>
                <w:p w:rsidR="00401CDE" w:rsidRPr="00401CDE" w:rsidRDefault="00401CDE" w:rsidP="00401C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proofErr w:type="spellStart"/>
                  <w:r w:rsidRPr="00401C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Magnseium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FDE5E9"/>
                  <w:vAlign w:val="center"/>
                  <w:hideMark/>
                </w:tcPr>
                <w:p w:rsidR="00401CDE" w:rsidRPr="00401CDE" w:rsidRDefault="00401CDE" w:rsidP="00401CD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401C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25 mg</w:t>
                  </w:r>
                </w:p>
              </w:tc>
              <w:tc>
                <w:tcPr>
                  <w:tcW w:w="0" w:type="auto"/>
                  <w:shd w:val="clear" w:color="auto" w:fill="FDE5E9"/>
                  <w:vAlign w:val="center"/>
                  <w:hideMark/>
                </w:tcPr>
                <w:p w:rsidR="00401CDE" w:rsidRPr="00401CDE" w:rsidRDefault="00401CDE" w:rsidP="00401C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401C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DE5E9"/>
                  <w:vAlign w:val="center"/>
                  <w:hideMark/>
                </w:tcPr>
                <w:p w:rsidR="00401CDE" w:rsidRPr="00401CDE" w:rsidRDefault="00401CDE" w:rsidP="00401CD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401C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100 mg</w:t>
                  </w:r>
                </w:p>
              </w:tc>
              <w:tc>
                <w:tcPr>
                  <w:tcW w:w="0" w:type="auto"/>
                  <w:shd w:val="clear" w:color="auto" w:fill="FDE5E9"/>
                  <w:vAlign w:val="center"/>
                  <w:hideMark/>
                </w:tcPr>
                <w:p w:rsidR="00401CDE" w:rsidRPr="00401CDE" w:rsidRDefault="00401CDE" w:rsidP="00401CD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401C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27</w:t>
                  </w:r>
                </w:p>
              </w:tc>
            </w:tr>
            <w:tr w:rsidR="00401CDE" w:rsidRPr="00401CDE" w:rsidTr="00401CDE">
              <w:tc>
                <w:tcPr>
                  <w:tcW w:w="2796" w:type="dxa"/>
                  <w:shd w:val="clear" w:color="auto" w:fill="FFD6D8"/>
                  <w:vAlign w:val="center"/>
                  <w:hideMark/>
                </w:tcPr>
                <w:p w:rsidR="00401CDE" w:rsidRPr="00401CDE" w:rsidRDefault="00401CDE" w:rsidP="00401C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proofErr w:type="spellStart"/>
                  <w:r w:rsidRPr="00401C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Thiamin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FFD6D8"/>
                  <w:vAlign w:val="center"/>
                  <w:hideMark/>
                </w:tcPr>
                <w:p w:rsidR="00401CDE" w:rsidRPr="00401CDE" w:rsidRDefault="00401CDE" w:rsidP="00401CD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401C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0,03 mg</w:t>
                  </w:r>
                </w:p>
              </w:tc>
              <w:tc>
                <w:tcPr>
                  <w:tcW w:w="0" w:type="auto"/>
                  <w:shd w:val="clear" w:color="auto" w:fill="FFD6D8"/>
                  <w:vAlign w:val="center"/>
                  <w:hideMark/>
                </w:tcPr>
                <w:p w:rsidR="00401CDE" w:rsidRPr="00401CDE" w:rsidRDefault="00401CDE" w:rsidP="00401CD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401C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D6D8"/>
                  <w:vAlign w:val="center"/>
                  <w:hideMark/>
                </w:tcPr>
                <w:p w:rsidR="00401CDE" w:rsidRPr="00401CDE" w:rsidRDefault="00401CDE" w:rsidP="00401CD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401C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0,12 mg</w:t>
                  </w:r>
                </w:p>
              </w:tc>
              <w:tc>
                <w:tcPr>
                  <w:tcW w:w="0" w:type="auto"/>
                  <w:shd w:val="clear" w:color="auto" w:fill="FFD6D8"/>
                  <w:vAlign w:val="center"/>
                  <w:hideMark/>
                </w:tcPr>
                <w:p w:rsidR="00401CDE" w:rsidRPr="00401CDE" w:rsidRDefault="00401CDE" w:rsidP="00401CD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401C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11</w:t>
                  </w:r>
                </w:p>
              </w:tc>
            </w:tr>
            <w:tr w:rsidR="00401CDE" w:rsidRPr="00401CDE" w:rsidTr="00401CDE">
              <w:tc>
                <w:tcPr>
                  <w:tcW w:w="2796" w:type="dxa"/>
                  <w:shd w:val="clear" w:color="auto" w:fill="FDE5E9"/>
                  <w:vAlign w:val="center"/>
                  <w:hideMark/>
                </w:tcPr>
                <w:p w:rsidR="00401CDE" w:rsidRPr="00401CDE" w:rsidRDefault="00401CDE" w:rsidP="00401C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401C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Omega-3-Fettsäuren</w:t>
                  </w:r>
                </w:p>
              </w:tc>
              <w:tc>
                <w:tcPr>
                  <w:tcW w:w="0" w:type="auto"/>
                  <w:shd w:val="clear" w:color="auto" w:fill="FDE5E9"/>
                  <w:vAlign w:val="center"/>
                  <w:hideMark/>
                </w:tcPr>
                <w:p w:rsidR="00401CDE" w:rsidRPr="00401CDE" w:rsidRDefault="00401CDE" w:rsidP="00401C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401C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DE5E9"/>
                  <w:vAlign w:val="center"/>
                  <w:hideMark/>
                </w:tcPr>
                <w:p w:rsidR="00401CDE" w:rsidRPr="00401CDE" w:rsidRDefault="00401CDE" w:rsidP="00401CD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401C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325 mg</w:t>
                  </w:r>
                </w:p>
              </w:tc>
              <w:tc>
                <w:tcPr>
                  <w:tcW w:w="0" w:type="auto"/>
                  <w:shd w:val="clear" w:color="auto" w:fill="FDE5E9"/>
                  <w:vAlign w:val="center"/>
                  <w:hideMark/>
                </w:tcPr>
                <w:p w:rsidR="00401CDE" w:rsidRPr="00401CDE" w:rsidRDefault="00401CDE" w:rsidP="00401CD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401C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650 mg</w:t>
                  </w:r>
                </w:p>
              </w:tc>
              <w:tc>
                <w:tcPr>
                  <w:tcW w:w="0" w:type="auto"/>
                  <w:shd w:val="clear" w:color="auto" w:fill="FDE5E9"/>
                  <w:vAlign w:val="center"/>
                  <w:hideMark/>
                </w:tcPr>
                <w:p w:rsidR="00401CDE" w:rsidRPr="00401CDE" w:rsidRDefault="00401CDE" w:rsidP="00401CD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401C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de-DE"/>
                    </w:rPr>
                    <w:t>2)</w:t>
                  </w:r>
                </w:p>
              </w:tc>
            </w:tr>
            <w:tr w:rsidR="00401CDE" w:rsidRPr="00401CDE" w:rsidTr="00401CDE">
              <w:tc>
                <w:tcPr>
                  <w:tcW w:w="2796" w:type="dxa"/>
                  <w:shd w:val="clear" w:color="auto" w:fill="FFD6D8"/>
                  <w:vAlign w:val="center"/>
                  <w:hideMark/>
                </w:tcPr>
                <w:p w:rsidR="00401CDE" w:rsidRPr="00401CDE" w:rsidRDefault="00401CDE" w:rsidP="00401C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401C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davon:</w:t>
                  </w:r>
                </w:p>
              </w:tc>
              <w:tc>
                <w:tcPr>
                  <w:tcW w:w="0" w:type="auto"/>
                  <w:shd w:val="clear" w:color="auto" w:fill="FFD6D8"/>
                  <w:vAlign w:val="center"/>
                  <w:hideMark/>
                </w:tcPr>
                <w:p w:rsidR="00401CDE" w:rsidRPr="00401CDE" w:rsidRDefault="00401CDE" w:rsidP="00401C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401C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D6D8"/>
                  <w:vAlign w:val="center"/>
                  <w:hideMark/>
                </w:tcPr>
                <w:p w:rsidR="00401CDE" w:rsidRPr="00401CDE" w:rsidRDefault="00401CDE" w:rsidP="00401C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401C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D6D8"/>
                  <w:vAlign w:val="center"/>
                  <w:hideMark/>
                </w:tcPr>
                <w:p w:rsidR="00401CDE" w:rsidRPr="00401CDE" w:rsidRDefault="00401CDE" w:rsidP="00401C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401C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D6D8"/>
                  <w:vAlign w:val="center"/>
                  <w:hideMark/>
                </w:tcPr>
                <w:p w:rsidR="00401CDE" w:rsidRPr="00401CDE" w:rsidRDefault="00401CDE" w:rsidP="00401CD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401C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de-DE"/>
                    </w:rPr>
                    <w:t> </w:t>
                  </w:r>
                </w:p>
              </w:tc>
            </w:tr>
            <w:tr w:rsidR="00401CDE" w:rsidRPr="00401CDE" w:rsidTr="00401CDE">
              <w:tc>
                <w:tcPr>
                  <w:tcW w:w="2796" w:type="dxa"/>
                  <w:shd w:val="clear" w:color="auto" w:fill="FDE5E9"/>
                  <w:vAlign w:val="center"/>
                  <w:hideMark/>
                </w:tcPr>
                <w:p w:rsidR="00401CDE" w:rsidRPr="00401CDE" w:rsidRDefault="00401CDE" w:rsidP="00401C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proofErr w:type="spellStart"/>
                  <w:r w:rsidRPr="00401C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Eicosapentaensäure</w:t>
                  </w:r>
                  <w:proofErr w:type="spellEnd"/>
                  <w:r w:rsidRPr="00401C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 xml:space="preserve"> (EPA)</w:t>
                  </w:r>
                </w:p>
              </w:tc>
              <w:tc>
                <w:tcPr>
                  <w:tcW w:w="0" w:type="auto"/>
                  <w:shd w:val="clear" w:color="auto" w:fill="FDE5E9"/>
                  <w:vAlign w:val="center"/>
                  <w:hideMark/>
                </w:tcPr>
                <w:p w:rsidR="00401CDE" w:rsidRPr="00401CDE" w:rsidRDefault="00401CDE" w:rsidP="00401C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401C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DE5E9"/>
                  <w:vAlign w:val="center"/>
                  <w:hideMark/>
                </w:tcPr>
                <w:p w:rsidR="00401CDE" w:rsidRPr="00401CDE" w:rsidRDefault="00401CDE" w:rsidP="00401CD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401C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150 mg</w:t>
                  </w:r>
                </w:p>
              </w:tc>
              <w:tc>
                <w:tcPr>
                  <w:tcW w:w="0" w:type="auto"/>
                  <w:shd w:val="clear" w:color="auto" w:fill="FDE5E9"/>
                  <w:vAlign w:val="center"/>
                  <w:hideMark/>
                </w:tcPr>
                <w:p w:rsidR="00401CDE" w:rsidRPr="00401CDE" w:rsidRDefault="00401CDE" w:rsidP="00401CD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401C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300 mg</w:t>
                  </w:r>
                </w:p>
              </w:tc>
              <w:tc>
                <w:tcPr>
                  <w:tcW w:w="0" w:type="auto"/>
                  <w:shd w:val="clear" w:color="auto" w:fill="FDE5E9"/>
                  <w:vAlign w:val="center"/>
                  <w:hideMark/>
                </w:tcPr>
                <w:p w:rsidR="00401CDE" w:rsidRPr="00401CDE" w:rsidRDefault="00401CDE" w:rsidP="00401CD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401C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de-DE"/>
                    </w:rPr>
                    <w:t>2)</w:t>
                  </w:r>
                </w:p>
              </w:tc>
            </w:tr>
            <w:tr w:rsidR="00401CDE" w:rsidRPr="00401CDE" w:rsidTr="00401CDE">
              <w:tc>
                <w:tcPr>
                  <w:tcW w:w="2796" w:type="dxa"/>
                  <w:shd w:val="clear" w:color="auto" w:fill="FFD6D8"/>
                  <w:vAlign w:val="center"/>
                  <w:hideMark/>
                </w:tcPr>
                <w:p w:rsidR="00401CDE" w:rsidRPr="00401CDE" w:rsidRDefault="00401CDE" w:rsidP="00401C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proofErr w:type="spellStart"/>
                  <w:r w:rsidRPr="00401C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Docosahexaensäure</w:t>
                  </w:r>
                  <w:proofErr w:type="spellEnd"/>
                  <w:r w:rsidRPr="00401C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 xml:space="preserve"> (DHA)</w:t>
                  </w:r>
                </w:p>
              </w:tc>
              <w:tc>
                <w:tcPr>
                  <w:tcW w:w="0" w:type="auto"/>
                  <w:shd w:val="clear" w:color="auto" w:fill="FFD6D8"/>
                  <w:vAlign w:val="center"/>
                  <w:hideMark/>
                </w:tcPr>
                <w:p w:rsidR="00401CDE" w:rsidRPr="00401CDE" w:rsidRDefault="00401CDE" w:rsidP="00401C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401C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D6D8"/>
                  <w:vAlign w:val="center"/>
                  <w:hideMark/>
                </w:tcPr>
                <w:p w:rsidR="00401CDE" w:rsidRPr="00401CDE" w:rsidRDefault="00401CDE" w:rsidP="00401CD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401C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100mg</w:t>
                  </w:r>
                </w:p>
              </w:tc>
              <w:tc>
                <w:tcPr>
                  <w:tcW w:w="0" w:type="auto"/>
                  <w:shd w:val="clear" w:color="auto" w:fill="FFD6D8"/>
                  <w:vAlign w:val="center"/>
                  <w:hideMark/>
                </w:tcPr>
                <w:p w:rsidR="00401CDE" w:rsidRPr="00401CDE" w:rsidRDefault="00401CDE" w:rsidP="00401C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401C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200 mg</w:t>
                  </w:r>
                </w:p>
              </w:tc>
              <w:tc>
                <w:tcPr>
                  <w:tcW w:w="0" w:type="auto"/>
                  <w:shd w:val="clear" w:color="auto" w:fill="FFD6D8"/>
                  <w:vAlign w:val="center"/>
                  <w:hideMark/>
                </w:tcPr>
                <w:p w:rsidR="00401CDE" w:rsidRPr="00401CDE" w:rsidRDefault="00401CDE" w:rsidP="00401C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401C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de-DE"/>
                    </w:rPr>
                    <w:t>2)</w:t>
                  </w:r>
                </w:p>
              </w:tc>
            </w:tr>
          </w:tbl>
          <w:p w:rsidR="00401CDE" w:rsidRDefault="00401CDE" w:rsidP="00401CDE">
            <w:pPr>
              <w:rPr>
                <w:rFonts w:ascii="Arial" w:hAnsi="Arial" w:cs="Arial"/>
              </w:rPr>
            </w:pPr>
            <w:r w:rsidRPr="00401CDE">
              <w:rPr>
                <w:rFonts w:ascii="Arial" w:eastAsia="Times New Roman" w:hAnsi="Arial" w:cs="Arial"/>
                <w:lang w:eastAsia="de-DE"/>
              </w:rPr>
              <w:t xml:space="preserve">1) Prozentsatz der empfohlenen Tagesdosis gemäß EU-Richtlinie für Nährwertkennzeichnung </w:t>
            </w:r>
            <w:r w:rsidRPr="00401CDE">
              <w:rPr>
                <w:rFonts w:ascii="Arial" w:eastAsia="Times New Roman" w:hAnsi="Arial" w:cs="Arial"/>
                <w:lang w:eastAsia="de-DE"/>
              </w:rPr>
              <w:br/>
              <w:t>2) Noch keine Empfehlung der EU vorhanden</w:t>
            </w:r>
          </w:p>
        </w:tc>
      </w:tr>
    </w:tbl>
    <w:p w:rsidR="00565446" w:rsidRPr="00565446" w:rsidRDefault="00565446" w:rsidP="00401CDE">
      <w:pPr>
        <w:rPr>
          <w:rFonts w:ascii="Arial" w:hAnsi="Arial" w:cs="Arial"/>
          <w:b/>
        </w:rPr>
      </w:pPr>
    </w:p>
    <w:sectPr w:rsidR="00565446" w:rsidRPr="00565446" w:rsidSect="00401CDE">
      <w:pgSz w:w="11906" w:h="16838"/>
      <w:pgMar w:top="1080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446"/>
    <w:rsid w:val="00044C32"/>
    <w:rsid w:val="00044F98"/>
    <w:rsid w:val="00054C93"/>
    <w:rsid w:val="000E7422"/>
    <w:rsid w:val="000F1192"/>
    <w:rsid w:val="00401CDE"/>
    <w:rsid w:val="00565446"/>
    <w:rsid w:val="005E4DF9"/>
    <w:rsid w:val="0060091B"/>
    <w:rsid w:val="007061C5"/>
    <w:rsid w:val="00757073"/>
    <w:rsid w:val="007E13F2"/>
    <w:rsid w:val="007F0154"/>
    <w:rsid w:val="00881274"/>
    <w:rsid w:val="00AD1D22"/>
    <w:rsid w:val="00AF57AE"/>
    <w:rsid w:val="00B4604E"/>
    <w:rsid w:val="00B478A6"/>
    <w:rsid w:val="00C829E3"/>
    <w:rsid w:val="00CA42AA"/>
    <w:rsid w:val="00E272FE"/>
    <w:rsid w:val="00EB2D46"/>
    <w:rsid w:val="00F14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654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E272FE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7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72FE"/>
    <w:rPr>
      <w:rFonts w:ascii="Tahoma" w:hAnsi="Tahoma" w:cs="Tahoma"/>
      <w:sz w:val="16"/>
      <w:szCs w:val="16"/>
    </w:rPr>
  </w:style>
  <w:style w:type="paragraph" w:customStyle="1" w:styleId="einf--abs-">
    <w:name w:val="einf--abs-"/>
    <w:basedOn w:val="Standard"/>
    <w:rsid w:val="00401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charoverride-1">
    <w:name w:val="charoverride-1"/>
    <w:basedOn w:val="Absatz-Standardschriftart"/>
    <w:rsid w:val="00401CDE"/>
  </w:style>
  <w:style w:type="character" w:customStyle="1" w:styleId="charoverride-3">
    <w:name w:val="charoverride-3"/>
    <w:basedOn w:val="Absatz-Standardschriftart"/>
    <w:rsid w:val="00401CDE"/>
  </w:style>
  <w:style w:type="character" w:customStyle="1" w:styleId="charoverride-4">
    <w:name w:val="charoverride-4"/>
    <w:basedOn w:val="Absatz-Standardschriftart"/>
    <w:rsid w:val="00401CDE"/>
  </w:style>
  <w:style w:type="paragraph" w:styleId="StandardWeb">
    <w:name w:val="Normal (Web)"/>
    <w:basedOn w:val="Standard"/>
    <w:uiPriority w:val="99"/>
    <w:semiHidden/>
    <w:unhideWhenUsed/>
    <w:rsid w:val="00401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401CD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654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E272FE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7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72FE"/>
    <w:rPr>
      <w:rFonts w:ascii="Tahoma" w:hAnsi="Tahoma" w:cs="Tahoma"/>
      <w:sz w:val="16"/>
      <w:szCs w:val="16"/>
    </w:rPr>
  </w:style>
  <w:style w:type="paragraph" w:customStyle="1" w:styleId="einf--abs-">
    <w:name w:val="einf--abs-"/>
    <w:basedOn w:val="Standard"/>
    <w:rsid w:val="00401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charoverride-1">
    <w:name w:val="charoverride-1"/>
    <w:basedOn w:val="Absatz-Standardschriftart"/>
    <w:rsid w:val="00401CDE"/>
  </w:style>
  <w:style w:type="character" w:customStyle="1" w:styleId="charoverride-3">
    <w:name w:val="charoverride-3"/>
    <w:basedOn w:val="Absatz-Standardschriftart"/>
    <w:rsid w:val="00401CDE"/>
  </w:style>
  <w:style w:type="character" w:customStyle="1" w:styleId="charoverride-4">
    <w:name w:val="charoverride-4"/>
    <w:basedOn w:val="Absatz-Standardschriftart"/>
    <w:rsid w:val="00401CDE"/>
  </w:style>
  <w:style w:type="paragraph" w:styleId="StandardWeb">
    <w:name w:val="Normal (Web)"/>
    <w:basedOn w:val="Standard"/>
    <w:uiPriority w:val="99"/>
    <w:semiHidden/>
    <w:unhideWhenUsed/>
    <w:rsid w:val="00401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401C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6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8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9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54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9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97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4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7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2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6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07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97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2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9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8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96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44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3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2F047-4F4F-4159-B0AE-C080AEF3A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zur Rose Group</Company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Geißler Alexandra</dc:creator>
  <cp:lastModifiedBy> </cp:lastModifiedBy>
  <cp:revision>2</cp:revision>
  <cp:lastPrinted>2016-08-09T08:36:00Z</cp:lastPrinted>
  <dcterms:created xsi:type="dcterms:W3CDTF">2016-08-09T10:22:00Z</dcterms:created>
  <dcterms:modified xsi:type="dcterms:W3CDTF">2016-08-09T10:22:00Z</dcterms:modified>
</cp:coreProperties>
</file>